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BA93" w14:textId="531CB582" w:rsidR="00735DB4" w:rsidRPr="00863FF7" w:rsidRDefault="00A30112" w:rsidP="00735DB4">
      <w:pPr>
        <w:pStyle w:val="04xlpa"/>
        <w:spacing w:line="315" w:lineRule="atLeast"/>
        <w:rPr>
          <w:rFonts w:asciiTheme="minorHAnsi" w:hAnsiTheme="minorHAnsi" w:cstheme="minorHAnsi"/>
          <w:color w:val="000000"/>
          <w:sz w:val="23"/>
          <w:szCs w:val="23"/>
        </w:rPr>
      </w:pPr>
      <w:r w:rsidRPr="00863FF7">
        <w:rPr>
          <w:rFonts w:asciiTheme="minorHAnsi" w:hAnsiTheme="minorHAnsi" w:cstheme="minorHAnsi"/>
          <w:b/>
          <w:bCs/>
          <w:color w:val="404040"/>
          <w:sz w:val="23"/>
          <w:szCs w:val="23"/>
        </w:rPr>
        <w:softHyphen/>
      </w:r>
      <w:r w:rsidRPr="00863FF7">
        <w:rPr>
          <w:rFonts w:asciiTheme="minorHAnsi" w:hAnsiTheme="minorHAnsi" w:cstheme="minorHAnsi"/>
          <w:b/>
          <w:bCs/>
          <w:color w:val="404040"/>
          <w:sz w:val="23"/>
          <w:szCs w:val="23"/>
        </w:rPr>
        <w:softHyphen/>
      </w:r>
      <w:r w:rsidRPr="00863FF7">
        <w:rPr>
          <w:rFonts w:asciiTheme="minorHAnsi" w:hAnsiTheme="minorHAnsi" w:cstheme="minorHAnsi"/>
          <w:b/>
          <w:bCs/>
          <w:color w:val="404040"/>
          <w:sz w:val="23"/>
          <w:szCs w:val="23"/>
        </w:rPr>
        <w:softHyphen/>
      </w:r>
      <w:r w:rsidR="00735DB4" w:rsidRPr="00863FF7">
        <w:rPr>
          <w:rStyle w:val="wdyuqq"/>
          <w:rFonts w:asciiTheme="minorHAnsi" w:hAnsiTheme="minorHAnsi" w:cstheme="minorHAnsi"/>
          <w:color w:val="000000"/>
          <w:sz w:val="23"/>
          <w:szCs w:val="23"/>
        </w:rPr>
        <w:t>Dear Teacher,</w:t>
      </w:r>
    </w:p>
    <w:p w14:paraId="22006861"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 xml:space="preserve">is excited about this school year, and so are we. I wanted to share some information about our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that will help you get to know them.</w:t>
      </w:r>
    </w:p>
    <w:p w14:paraId="04B115F4"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 xml:space="preserve">CHILD </w:t>
      </w:r>
      <w:proofErr w:type="gramStart"/>
      <w:r w:rsidRPr="00863FF7">
        <w:rPr>
          <w:rStyle w:val="wdyuqq"/>
          <w:rFonts w:asciiTheme="minorHAnsi" w:hAnsiTheme="minorHAnsi" w:cstheme="minorHAnsi"/>
          <w:color w:val="000000"/>
          <w:sz w:val="23"/>
          <w:szCs w:val="23"/>
        </w:rPr>
        <w:t>was</w:t>
      </w:r>
      <w:proofErr w:type="gramEnd"/>
      <w:r w:rsidRPr="00863FF7">
        <w:rPr>
          <w:rStyle w:val="wdyuqq"/>
          <w:rFonts w:asciiTheme="minorHAnsi" w:hAnsiTheme="minorHAnsi" w:cstheme="minorHAnsi"/>
          <w:color w:val="000000"/>
          <w:sz w:val="23"/>
          <w:szCs w:val="23"/>
        </w:rPr>
        <w:t xml:space="preserve"> adopted/joined us in </w:t>
      </w:r>
      <w:r w:rsidRPr="00863FF7">
        <w:rPr>
          <w:rStyle w:val="wdyuqq"/>
          <w:rFonts w:asciiTheme="minorHAnsi" w:hAnsiTheme="minorHAnsi" w:cstheme="minorHAnsi"/>
          <w:b/>
          <w:bCs/>
          <w:color w:val="000000"/>
          <w:sz w:val="23"/>
          <w:szCs w:val="23"/>
        </w:rPr>
        <w:t>kinship care/joined us in permanent care</w:t>
      </w:r>
      <w:r w:rsidRPr="00863FF7">
        <w:rPr>
          <w:rStyle w:val="wdyuqq"/>
          <w:rFonts w:asciiTheme="minorHAnsi" w:hAnsiTheme="minorHAnsi" w:cstheme="minorHAnsi"/>
          <w:color w:val="000000"/>
          <w:sz w:val="23"/>
          <w:szCs w:val="23"/>
        </w:rPr>
        <w:t xml:space="preserve"> at (</w:t>
      </w:r>
      <w:r w:rsidRPr="00863FF7">
        <w:rPr>
          <w:rStyle w:val="wdyuqq"/>
          <w:rFonts w:asciiTheme="minorHAnsi" w:hAnsiTheme="minorHAnsi" w:cstheme="minorHAnsi"/>
          <w:b/>
          <w:bCs/>
          <w:color w:val="000000"/>
          <w:sz w:val="23"/>
          <w:szCs w:val="23"/>
        </w:rPr>
        <w:t>age</w:t>
      </w:r>
      <w:r w:rsidRPr="00863FF7">
        <w:rPr>
          <w:rStyle w:val="wdyuqq"/>
          <w:rFonts w:asciiTheme="minorHAnsi" w:hAnsiTheme="minorHAnsi" w:cstheme="minorHAnsi"/>
          <w:color w:val="000000"/>
          <w:sz w:val="23"/>
          <w:szCs w:val="23"/>
        </w:rPr>
        <w:t>), and we have</w:t>
      </w:r>
      <w:r w:rsidRPr="00863FF7">
        <w:rPr>
          <w:rStyle w:val="wdyuqq"/>
          <w:rFonts w:asciiTheme="minorHAnsi" w:hAnsiTheme="minorHAnsi" w:cstheme="minorHAnsi"/>
          <w:b/>
          <w:bCs/>
          <w:color w:val="000000"/>
          <w:sz w:val="23"/>
          <w:szCs w:val="23"/>
        </w:rPr>
        <w:t xml:space="preserve"> (limited information on their early life, are in an open adoption/kinship/permanent care with their birth family, etc.)</w:t>
      </w:r>
      <w:r w:rsidRPr="00863FF7">
        <w:rPr>
          <w:rStyle w:val="wdyuqq"/>
          <w:rFonts w:asciiTheme="minorHAnsi" w:hAnsiTheme="minorHAnsi" w:cstheme="minorHAnsi"/>
          <w:color w:val="000000"/>
          <w:sz w:val="23"/>
          <w:szCs w:val="23"/>
        </w:rPr>
        <w:t xml:space="preserve">. </w:t>
      </w:r>
    </w:p>
    <w:p w14:paraId="18A3D469"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Here </w:t>
      </w:r>
      <w:proofErr w:type="gramStart"/>
      <w:r w:rsidRPr="00863FF7">
        <w:rPr>
          <w:rStyle w:val="wdyuqq"/>
          <w:rFonts w:asciiTheme="minorHAnsi" w:hAnsiTheme="minorHAnsi" w:cstheme="minorHAnsi"/>
          <w:color w:val="000000"/>
          <w:sz w:val="23"/>
          <w:szCs w:val="23"/>
        </w:rPr>
        <w:t>is</w:t>
      </w:r>
      <w:proofErr w:type="gramEnd"/>
      <w:r w:rsidRPr="00863FF7">
        <w:rPr>
          <w:rStyle w:val="wdyuqq"/>
          <w:rFonts w:asciiTheme="minorHAnsi" w:hAnsiTheme="minorHAnsi" w:cstheme="minorHAnsi"/>
          <w:color w:val="000000"/>
          <w:sz w:val="23"/>
          <w:szCs w:val="23"/>
        </w:rPr>
        <w:t xml:space="preserve"> all our relevant contact details </w:t>
      </w:r>
      <w:r w:rsidRPr="00863FF7">
        <w:rPr>
          <w:rStyle w:val="wdyuqq"/>
          <w:rFonts w:asciiTheme="minorHAnsi" w:hAnsiTheme="minorHAnsi" w:cstheme="minorHAnsi"/>
          <w:b/>
          <w:bCs/>
          <w:color w:val="000000"/>
          <w:sz w:val="23"/>
          <w:szCs w:val="23"/>
        </w:rPr>
        <w:t>(any persons permitted contact and on what basis)</w:t>
      </w:r>
    </w:p>
    <w:p w14:paraId="60187E69"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 xml:space="preserve">has </w:t>
      </w:r>
      <w:proofErr w:type="gramStart"/>
      <w:r w:rsidRPr="00863FF7">
        <w:rPr>
          <w:rStyle w:val="wdyuqq"/>
          <w:rFonts w:asciiTheme="minorHAnsi" w:hAnsiTheme="minorHAnsi" w:cstheme="minorHAnsi"/>
          <w:color w:val="000000"/>
          <w:sz w:val="23"/>
          <w:szCs w:val="23"/>
        </w:rPr>
        <w:t>a number of</w:t>
      </w:r>
      <w:proofErr w:type="gramEnd"/>
      <w:r w:rsidRPr="00863FF7">
        <w:rPr>
          <w:rStyle w:val="wdyuqq"/>
          <w:rFonts w:asciiTheme="minorHAnsi" w:hAnsiTheme="minorHAnsi" w:cstheme="minorHAnsi"/>
          <w:color w:val="000000"/>
          <w:sz w:val="23"/>
          <w:szCs w:val="23"/>
        </w:rPr>
        <w:t xml:space="preserve"> interests which include </w:t>
      </w:r>
      <w:r w:rsidRPr="00863FF7">
        <w:rPr>
          <w:rStyle w:val="wdyuqq"/>
          <w:rFonts w:asciiTheme="minorHAnsi" w:hAnsiTheme="minorHAnsi" w:cstheme="minorHAnsi"/>
          <w:b/>
          <w:bCs/>
          <w:color w:val="000000"/>
          <w:sz w:val="23"/>
          <w:szCs w:val="23"/>
        </w:rPr>
        <w:t>(list them)</w:t>
      </w:r>
    </w:p>
    <w:p w14:paraId="26B659D0"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Due to some of the disruption in CHIDLS early life, while </w:t>
      </w:r>
      <w:r w:rsidRPr="00863FF7">
        <w:rPr>
          <w:rStyle w:val="wdyuqq"/>
          <w:rFonts w:asciiTheme="minorHAnsi" w:hAnsiTheme="minorHAnsi" w:cstheme="minorHAnsi"/>
          <w:b/>
          <w:bCs/>
          <w:color w:val="000000"/>
          <w:sz w:val="23"/>
          <w:szCs w:val="23"/>
        </w:rPr>
        <w:t xml:space="preserve">CHILD </w:t>
      </w:r>
      <w:proofErr w:type="gramStart"/>
      <w:r w:rsidRPr="00863FF7">
        <w:rPr>
          <w:rStyle w:val="wdyuqq"/>
          <w:rFonts w:asciiTheme="minorHAnsi" w:hAnsiTheme="minorHAnsi" w:cstheme="minorHAnsi"/>
          <w:color w:val="000000"/>
          <w:sz w:val="23"/>
          <w:szCs w:val="23"/>
        </w:rPr>
        <w:t xml:space="preserve">is </w:t>
      </w:r>
      <w:r w:rsidRPr="00863FF7">
        <w:rPr>
          <w:rStyle w:val="wdyuqq"/>
          <w:rFonts w:asciiTheme="minorHAnsi" w:hAnsiTheme="minorHAnsi" w:cstheme="minorHAnsi"/>
          <w:b/>
          <w:bCs/>
          <w:color w:val="000000"/>
          <w:sz w:val="23"/>
          <w:szCs w:val="23"/>
        </w:rPr>
        <w:t>?</w:t>
      </w:r>
      <w:proofErr w:type="gramEnd"/>
      <w:r w:rsidRPr="00863FF7">
        <w:rPr>
          <w:rStyle w:val="wdyuqq"/>
          <w:rFonts w:asciiTheme="minorHAnsi" w:hAnsiTheme="minorHAnsi" w:cstheme="minorHAnsi"/>
          <w:b/>
          <w:bCs/>
          <w:color w:val="000000"/>
          <w:sz w:val="23"/>
          <w:szCs w:val="23"/>
        </w:rPr>
        <w:t xml:space="preserve"> </w:t>
      </w:r>
      <w:r w:rsidRPr="00863FF7">
        <w:rPr>
          <w:rStyle w:val="wdyuqq"/>
          <w:rFonts w:asciiTheme="minorHAnsi" w:hAnsiTheme="minorHAnsi" w:cstheme="minorHAnsi"/>
          <w:color w:val="000000"/>
          <w:sz w:val="23"/>
          <w:szCs w:val="23"/>
        </w:rPr>
        <w:t xml:space="preserve">years old chronologically,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 xml:space="preserve">is actually </w:t>
      </w:r>
      <w:r w:rsidRPr="00863FF7">
        <w:rPr>
          <w:rStyle w:val="wdyuqq"/>
          <w:rFonts w:asciiTheme="minorHAnsi" w:hAnsiTheme="minorHAnsi" w:cstheme="minorHAnsi"/>
          <w:b/>
          <w:bCs/>
          <w:color w:val="000000"/>
          <w:sz w:val="23"/>
          <w:szCs w:val="23"/>
        </w:rPr>
        <w:t xml:space="preserve">? </w:t>
      </w:r>
      <w:r w:rsidRPr="00863FF7">
        <w:rPr>
          <w:rStyle w:val="wdyuqq"/>
          <w:rFonts w:asciiTheme="minorHAnsi" w:hAnsiTheme="minorHAnsi" w:cstheme="minorHAnsi"/>
          <w:color w:val="000000"/>
          <w:sz w:val="23"/>
          <w:szCs w:val="23"/>
        </w:rPr>
        <w:t xml:space="preserve">years old neurologically. As a </w:t>
      </w:r>
      <w:proofErr w:type="gramStart"/>
      <w:r w:rsidRPr="00863FF7">
        <w:rPr>
          <w:rStyle w:val="wdyuqq"/>
          <w:rFonts w:asciiTheme="minorHAnsi" w:hAnsiTheme="minorHAnsi" w:cstheme="minorHAnsi"/>
          <w:color w:val="000000"/>
          <w:sz w:val="23"/>
          <w:szCs w:val="23"/>
        </w:rPr>
        <w:t>result</w:t>
      </w:r>
      <w:proofErr w:type="gramEnd"/>
      <w:r w:rsidRPr="00863FF7">
        <w:rPr>
          <w:rStyle w:val="wdyuqq"/>
          <w:rFonts w:asciiTheme="minorHAnsi" w:hAnsiTheme="minorHAnsi" w:cstheme="minorHAnsi"/>
          <w:color w:val="000000"/>
          <w:sz w:val="23"/>
          <w:szCs w:val="23"/>
        </w:rPr>
        <w:t xml:space="preserve">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needs to be provided with activities and support that promotes their neurological growth – at the right stage of development so that they can progress to someday catchup academically, emotionally</w:t>
      </w:r>
      <w:r w:rsidRPr="00863FF7">
        <w:rPr>
          <w:rStyle w:val="wdyuqq"/>
          <w:rFonts w:asciiTheme="minorHAnsi" w:hAnsiTheme="minorHAnsi" w:cstheme="minorHAnsi"/>
          <w:color w:val="000000"/>
          <w:sz w:val="23"/>
          <w:szCs w:val="23"/>
        </w:rPr>
        <w:softHyphen/>
      </w:r>
      <w:r w:rsidRPr="00863FF7">
        <w:rPr>
          <w:rStyle w:val="wdyuqq"/>
          <w:rFonts w:asciiTheme="minorHAnsi" w:hAnsiTheme="minorHAnsi" w:cstheme="minorHAnsi"/>
          <w:color w:val="000000"/>
          <w:sz w:val="23"/>
          <w:szCs w:val="23"/>
        </w:rPr>
        <w:softHyphen/>
      </w:r>
      <w:r w:rsidRPr="00863FF7">
        <w:rPr>
          <w:rStyle w:val="wdyuqq"/>
          <w:rFonts w:asciiTheme="minorHAnsi" w:hAnsiTheme="minorHAnsi" w:cstheme="minorHAnsi"/>
          <w:color w:val="000000"/>
          <w:sz w:val="23"/>
          <w:szCs w:val="23"/>
        </w:rPr>
        <w:softHyphen/>
        <w:t xml:space="preserve">, physically and socially. </w:t>
      </w:r>
    </w:p>
    <w:p w14:paraId="3CA047F8"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For some children that disruption means they have difficulty concentrating, holding </w:t>
      </w:r>
      <w:proofErr w:type="gramStart"/>
      <w:r w:rsidRPr="00863FF7">
        <w:rPr>
          <w:rStyle w:val="wdyuqq"/>
          <w:rFonts w:asciiTheme="minorHAnsi" w:hAnsiTheme="minorHAnsi" w:cstheme="minorHAnsi"/>
          <w:color w:val="000000"/>
          <w:sz w:val="23"/>
          <w:szCs w:val="23"/>
        </w:rPr>
        <w:t>pencils</w:t>
      </w:r>
      <w:proofErr w:type="gramEnd"/>
      <w:r w:rsidRPr="00863FF7">
        <w:rPr>
          <w:rStyle w:val="wdyuqq"/>
          <w:rFonts w:asciiTheme="minorHAnsi" w:hAnsiTheme="minorHAnsi" w:cstheme="minorHAnsi"/>
          <w:color w:val="000000"/>
          <w:sz w:val="23"/>
          <w:szCs w:val="23"/>
        </w:rPr>
        <w:t xml:space="preserve"> and writing or find transitions or noises in the classroom overwhelming. They may also get confused, be forgetful, daydream or become irritable, </w:t>
      </w:r>
      <w:proofErr w:type="gramStart"/>
      <w:r w:rsidRPr="00863FF7">
        <w:rPr>
          <w:rStyle w:val="wdyuqq"/>
          <w:rFonts w:asciiTheme="minorHAnsi" w:hAnsiTheme="minorHAnsi" w:cstheme="minorHAnsi"/>
          <w:color w:val="000000"/>
          <w:sz w:val="23"/>
          <w:szCs w:val="23"/>
        </w:rPr>
        <w:t>withdrawn</w:t>
      </w:r>
      <w:proofErr w:type="gramEnd"/>
      <w:r w:rsidRPr="00863FF7">
        <w:rPr>
          <w:rStyle w:val="wdyuqq"/>
          <w:rFonts w:asciiTheme="minorHAnsi" w:hAnsiTheme="minorHAnsi" w:cstheme="minorHAnsi"/>
          <w:color w:val="000000"/>
          <w:sz w:val="23"/>
          <w:szCs w:val="23"/>
        </w:rPr>
        <w:t xml:space="preserve"> and anxious or aggressive. They need your help to maintain relationships and to help them with triggers like harsh lighting, shouting, </w:t>
      </w:r>
      <w:proofErr w:type="gramStart"/>
      <w:r w:rsidRPr="00863FF7">
        <w:rPr>
          <w:rStyle w:val="wdyuqq"/>
          <w:rFonts w:asciiTheme="minorHAnsi" w:hAnsiTheme="minorHAnsi" w:cstheme="minorHAnsi"/>
          <w:color w:val="000000"/>
          <w:sz w:val="23"/>
          <w:szCs w:val="23"/>
        </w:rPr>
        <w:t>bells</w:t>
      </w:r>
      <w:proofErr w:type="gramEnd"/>
      <w:r w:rsidRPr="00863FF7">
        <w:rPr>
          <w:rStyle w:val="wdyuqq"/>
          <w:rFonts w:asciiTheme="minorHAnsi" w:hAnsiTheme="minorHAnsi" w:cstheme="minorHAnsi"/>
          <w:color w:val="000000"/>
          <w:sz w:val="23"/>
          <w:szCs w:val="23"/>
        </w:rPr>
        <w:t xml:space="preserve"> and loudspeakers, slamming doors and unwelcome or unexpected transitions or touch. They need reassurance to build their trust and a calm, structured environment with someone that will encourage them to try again. They would also benefit from a quiet space to go to when they feel overwhelmed. These behaviours are considered trauma or attachment related behaviours and offer a means of communication. We hope that you might consider this behaviour as communication and not as "bad" behaviour when you see it.</w:t>
      </w:r>
    </w:p>
    <w:p w14:paraId="6BF5D2E7"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You are in a significant position to send a message about families formed by adoption/kinship or permanent care to the other children in this class and their families. There are 50,000 </w:t>
      </w:r>
      <w:proofErr w:type="spellStart"/>
      <w:r w:rsidRPr="00863FF7">
        <w:rPr>
          <w:rStyle w:val="wdyuqq"/>
          <w:rFonts w:asciiTheme="minorHAnsi" w:hAnsiTheme="minorHAnsi" w:cstheme="minorHAnsi"/>
          <w:color w:val="000000"/>
          <w:sz w:val="23"/>
          <w:szCs w:val="23"/>
        </w:rPr>
        <w:t>like minded</w:t>
      </w:r>
      <w:proofErr w:type="spellEnd"/>
      <w:r w:rsidRPr="00863FF7">
        <w:rPr>
          <w:rStyle w:val="wdyuqq"/>
          <w:rFonts w:asciiTheme="minorHAnsi" w:hAnsiTheme="minorHAnsi" w:cstheme="minorHAnsi"/>
          <w:color w:val="000000"/>
          <w:sz w:val="23"/>
          <w:szCs w:val="23"/>
        </w:rPr>
        <w:t xml:space="preserve"> children that have had different experiences living away from birth parents who need support in a manner that addresses their needs. Our hope is that students will receive a positive message about the many ways that families are formed. Some children are born to their parents, and sometimes families are formed by kinship, permanent </w:t>
      </w:r>
      <w:proofErr w:type="gramStart"/>
      <w:r w:rsidRPr="00863FF7">
        <w:rPr>
          <w:rStyle w:val="wdyuqq"/>
          <w:rFonts w:asciiTheme="minorHAnsi" w:hAnsiTheme="minorHAnsi" w:cstheme="minorHAnsi"/>
          <w:color w:val="000000"/>
          <w:sz w:val="23"/>
          <w:szCs w:val="23"/>
        </w:rPr>
        <w:t>care</w:t>
      </w:r>
      <w:proofErr w:type="gramEnd"/>
      <w:r w:rsidRPr="00863FF7">
        <w:rPr>
          <w:rStyle w:val="wdyuqq"/>
          <w:rFonts w:asciiTheme="minorHAnsi" w:hAnsiTheme="minorHAnsi" w:cstheme="minorHAnsi"/>
          <w:color w:val="000000"/>
          <w:sz w:val="23"/>
          <w:szCs w:val="23"/>
        </w:rPr>
        <w:t xml:space="preserve"> or adoption. Regardless of how families come about, they are all families. </w:t>
      </w:r>
    </w:p>
    <w:p w14:paraId="50A8D1A4" w14:textId="77777777" w:rsidR="00735DB4" w:rsidRPr="00863FF7" w:rsidRDefault="00735DB4" w:rsidP="00735DB4">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I thought it might make help you if I shared some appropriate responses to common questions children may ask about this. </w:t>
      </w:r>
    </w:p>
    <w:p w14:paraId="792DD875"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Where are CHILD’S real parents?</w:t>
      </w:r>
    </w:p>
    <w:p w14:paraId="6ED5F444"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has two sets of real parents: the parents who gave birth and the parents who are Mum and Dad forever.</w:t>
      </w:r>
    </w:p>
    <w:p w14:paraId="2108C6F9"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lastRenderedPageBreak/>
        <w:t>Why didn’t CHILD’S birth parents keep them?</w:t>
      </w:r>
    </w:p>
    <w:p w14:paraId="68C5F215"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 xml:space="preserve">CHILDS </w:t>
      </w:r>
      <w:r w:rsidRPr="00863FF7">
        <w:rPr>
          <w:rStyle w:val="wdyuqq"/>
          <w:rFonts w:asciiTheme="minorHAnsi" w:hAnsiTheme="minorHAnsi" w:cstheme="minorHAnsi"/>
          <w:color w:val="000000"/>
          <w:sz w:val="23"/>
          <w:szCs w:val="23"/>
        </w:rPr>
        <w:t xml:space="preserve">birth parents were unable to parent/raise them when they </w:t>
      </w:r>
      <w:proofErr w:type="gramStart"/>
      <w:r w:rsidRPr="00863FF7">
        <w:rPr>
          <w:rStyle w:val="wdyuqq"/>
          <w:rFonts w:asciiTheme="minorHAnsi" w:hAnsiTheme="minorHAnsi" w:cstheme="minorHAnsi"/>
          <w:color w:val="000000"/>
          <w:sz w:val="23"/>
          <w:szCs w:val="23"/>
        </w:rPr>
        <w:t>was</w:t>
      </w:r>
      <w:proofErr w:type="gramEnd"/>
      <w:r w:rsidRPr="00863FF7">
        <w:rPr>
          <w:rStyle w:val="wdyuqq"/>
          <w:rFonts w:asciiTheme="minorHAnsi" w:hAnsiTheme="minorHAnsi" w:cstheme="minorHAnsi"/>
          <w:color w:val="000000"/>
          <w:sz w:val="23"/>
          <w:szCs w:val="23"/>
        </w:rPr>
        <w:t xml:space="preserve"> born. Sometimes in families it is not safe for the child to stay with their </w:t>
      </w:r>
      <w:proofErr w:type="gramStart"/>
      <w:r w:rsidRPr="00863FF7">
        <w:rPr>
          <w:rStyle w:val="wdyuqq"/>
          <w:rFonts w:asciiTheme="minorHAnsi" w:hAnsiTheme="minorHAnsi" w:cstheme="minorHAnsi"/>
          <w:color w:val="000000"/>
          <w:sz w:val="23"/>
          <w:szCs w:val="23"/>
        </w:rPr>
        <w:t>parents</w:t>
      </w:r>
      <w:proofErr w:type="gramEnd"/>
      <w:r w:rsidRPr="00863FF7">
        <w:rPr>
          <w:rStyle w:val="wdyuqq"/>
          <w:rFonts w:asciiTheme="minorHAnsi" w:hAnsiTheme="minorHAnsi" w:cstheme="minorHAnsi"/>
          <w:color w:val="000000"/>
          <w:sz w:val="23"/>
          <w:szCs w:val="23"/>
        </w:rPr>
        <w:t xml:space="preserve"> and they need to go to another home.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is now in a safe home just like yourselves.</w:t>
      </w:r>
    </w:p>
    <w:p w14:paraId="0CE4EF3E"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Why doesn’t CHILD look like CHILDS Mum?</w:t>
      </w:r>
    </w:p>
    <w:p w14:paraId="45BAC84F"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Children usually look like the parents that gave birth to them, don’t they?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probably looks like their birth parents.</w:t>
      </w:r>
    </w:p>
    <w:p w14:paraId="29A34DAD"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Some school assignments may be hard for us. I’m not asking that you change the task, but I would appreciate an advanced warning and some flexibility to adapt the assignment to fit our family’s circumstances. Some examples of school assignments that might be challenging for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would include:</w:t>
      </w:r>
    </w:p>
    <w:p w14:paraId="78E7AA8E" w14:textId="1D2EAD9D" w:rsidR="007470A0" w:rsidRPr="00863FF7" w:rsidRDefault="007470A0" w:rsidP="008C401A">
      <w:pPr>
        <w:pStyle w:val="04xlpa"/>
        <w:numPr>
          <w:ilvl w:val="0"/>
          <w:numId w:val="9"/>
        </w:numPr>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creating a family tree</w:t>
      </w:r>
    </w:p>
    <w:p w14:paraId="6A86F914" w14:textId="7AB5D12E" w:rsidR="007470A0" w:rsidRPr="00863FF7" w:rsidRDefault="007470A0" w:rsidP="008C401A">
      <w:pPr>
        <w:pStyle w:val="04xlpa"/>
        <w:numPr>
          <w:ilvl w:val="0"/>
          <w:numId w:val="9"/>
        </w:numPr>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bringing in baby pictures or sharing birth or young infancy stories</w:t>
      </w:r>
    </w:p>
    <w:p w14:paraId="570E58E5" w14:textId="2C26CD7E" w:rsidR="007470A0" w:rsidRPr="00863FF7" w:rsidRDefault="007470A0" w:rsidP="008C401A">
      <w:pPr>
        <w:pStyle w:val="04xlpa"/>
        <w:numPr>
          <w:ilvl w:val="0"/>
          <w:numId w:val="9"/>
        </w:numPr>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discussions of inherited traits</w:t>
      </w:r>
    </w:p>
    <w:p w14:paraId="5C7520DB" w14:textId="67A6374F" w:rsidR="007470A0" w:rsidRPr="00863FF7" w:rsidRDefault="007470A0" w:rsidP="008C401A">
      <w:pPr>
        <w:pStyle w:val="04xlpa"/>
        <w:numPr>
          <w:ilvl w:val="0"/>
          <w:numId w:val="9"/>
        </w:numPr>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birthdays, </w:t>
      </w:r>
      <w:proofErr w:type="spellStart"/>
      <w:proofErr w:type="gramStart"/>
      <w:r w:rsidRPr="00863FF7">
        <w:rPr>
          <w:rStyle w:val="wdyuqq"/>
          <w:rFonts w:asciiTheme="minorHAnsi" w:hAnsiTheme="minorHAnsi" w:cstheme="minorHAnsi"/>
          <w:color w:val="000000"/>
          <w:sz w:val="23"/>
          <w:szCs w:val="23"/>
        </w:rPr>
        <w:t>mothers</w:t>
      </w:r>
      <w:proofErr w:type="gramEnd"/>
      <w:r w:rsidRPr="00863FF7">
        <w:rPr>
          <w:rStyle w:val="wdyuqq"/>
          <w:rFonts w:asciiTheme="minorHAnsi" w:hAnsiTheme="minorHAnsi" w:cstheme="minorHAnsi"/>
          <w:color w:val="000000"/>
          <w:sz w:val="23"/>
          <w:szCs w:val="23"/>
        </w:rPr>
        <w:t xml:space="preserve"> day</w:t>
      </w:r>
      <w:proofErr w:type="spellEnd"/>
      <w:r w:rsidRPr="00863FF7">
        <w:rPr>
          <w:rStyle w:val="wdyuqq"/>
          <w:rFonts w:asciiTheme="minorHAnsi" w:hAnsiTheme="minorHAnsi" w:cstheme="minorHAnsi"/>
          <w:color w:val="000000"/>
          <w:sz w:val="23"/>
          <w:szCs w:val="23"/>
        </w:rPr>
        <w:t xml:space="preserve"> or </w:t>
      </w:r>
      <w:proofErr w:type="spellStart"/>
      <w:r w:rsidRPr="00863FF7">
        <w:rPr>
          <w:rStyle w:val="wdyuqq"/>
          <w:rFonts w:asciiTheme="minorHAnsi" w:hAnsiTheme="minorHAnsi" w:cstheme="minorHAnsi"/>
          <w:color w:val="000000"/>
          <w:sz w:val="23"/>
          <w:szCs w:val="23"/>
        </w:rPr>
        <w:t>fathers day</w:t>
      </w:r>
      <w:proofErr w:type="spellEnd"/>
      <w:r w:rsidRPr="00863FF7">
        <w:rPr>
          <w:rStyle w:val="wdyuqq"/>
          <w:rFonts w:asciiTheme="minorHAnsi" w:hAnsiTheme="minorHAnsi" w:cstheme="minorHAnsi"/>
          <w:color w:val="000000"/>
          <w:sz w:val="23"/>
          <w:szCs w:val="23"/>
        </w:rPr>
        <w:t>.</w:t>
      </w:r>
    </w:p>
    <w:p w14:paraId="147A5F55"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I would welcome an opportunity to meet with you after you have had a chance to get to know my wonderful </w:t>
      </w:r>
      <w:r w:rsidRPr="00863FF7">
        <w:rPr>
          <w:rStyle w:val="wdyuqq"/>
          <w:rFonts w:asciiTheme="minorHAnsi" w:hAnsiTheme="minorHAnsi" w:cstheme="minorHAnsi"/>
          <w:b/>
          <w:bCs/>
          <w:color w:val="000000"/>
          <w:sz w:val="23"/>
          <w:szCs w:val="23"/>
        </w:rPr>
        <w:t>CHILD</w:t>
      </w:r>
      <w:r w:rsidRPr="00863FF7">
        <w:rPr>
          <w:rStyle w:val="wdyuqq"/>
          <w:rFonts w:asciiTheme="minorHAnsi" w:hAnsiTheme="minorHAnsi" w:cstheme="minorHAnsi"/>
          <w:color w:val="000000"/>
          <w:sz w:val="23"/>
          <w:szCs w:val="23"/>
        </w:rPr>
        <w:t xml:space="preserve">. Can we schedule a time to talk in about three weeks? </w:t>
      </w:r>
    </w:p>
    <w:p w14:paraId="35A7F754"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I would also love to read some books or provide you with some books about families formed through adoption, kinship, permanent or foster care for the class or library. We find books to be excellent conversation </w:t>
      </w:r>
      <w:proofErr w:type="gramStart"/>
      <w:r w:rsidRPr="00863FF7">
        <w:rPr>
          <w:rStyle w:val="wdyuqq"/>
          <w:rFonts w:asciiTheme="minorHAnsi" w:hAnsiTheme="minorHAnsi" w:cstheme="minorHAnsi"/>
          <w:color w:val="000000"/>
          <w:sz w:val="23"/>
          <w:szCs w:val="23"/>
        </w:rPr>
        <w:t>starters</w:t>
      </w:r>
      <w:proofErr w:type="gramEnd"/>
      <w:r w:rsidRPr="00863FF7">
        <w:rPr>
          <w:rStyle w:val="wdyuqq"/>
          <w:rFonts w:asciiTheme="minorHAnsi" w:hAnsiTheme="minorHAnsi" w:cstheme="minorHAnsi"/>
          <w:color w:val="000000"/>
          <w:sz w:val="23"/>
          <w:szCs w:val="23"/>
        </w:rPr>
        <w:t xml:space="preserve"> and this helps </w:t>
      </w:r>
      <w:r w:rsidRPr="00863FF7">
        <w:rPr>
          <w:rStyle w:val="wdyuqq"/>
          <w:rFonts w:asciiTheme="minorHAnsi" w:hAnsiTheme="minorHAnsi" w:cstheme="minorHAnsi"/>
          <w:b/>
          <w:bCs/>
          <w:color w:val="000000"/>
          <w:sz w:val="23"/>
          <w:szCs w:val="23"/>
        </w:rPr>
        <w:t xml:space="preserve">CHILDS </w:t>
      </w:r>
      <w:r w:rsidRPr="00863FF7">
        <w:rPr>
          <w:rStyle w:val="wdyuqq"/>
          <w:rFonts w:asciiTheme="minorHAnsi" w:hAnsiTheme="minorHAnsi" w:cstheme="minorHAnsi"/>
          <w:color w:val="000000"/>
          <w:sz w:val="23"/>
          <w:szCs w:val="23"/>
        </w:rPr>
        <w:t>understanding too.</w:t>
      </w:r>
    </w:p>
    <w:p w14:paraId="07C814E1"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If you are interested in learning more about how early childhood experiences like trauma affect my </w:t>
      </w:r>
      <w:r w:rsidRPr="00863FF7">
        <w:rPr>
          <w:rStyle w:val="wdyuqq"/>
          <w:rFonts w:asciiTheme="minorHAnsi" w:hAnsiTheme="minorHAnsi" w:cstheme="minorHAnsi"/>
          <w:b/>
          <w:bCs/>
          <w:color w:val="000000"/>
          <w:sz w:val="23"/>
          <w:szCs w:val="23"/>
        </w:rPr>
        <w:t>CHILD</w:t>
      </w:r>
      <w:r w:rsidRPr="00863FF7">
        <w:rPr>
          <w:rStyle w:val="wdyuqq"/>
          <w:rFonts w:asciiTheme="minorHAnsi" w:hAnsiTheme="minorHAnsi" w:cstheme="minorHAnsi"/>
          <w:color w:val="000000"/>
          <w:sz w:val="23"/>
          <w:szCs w:val="23"/>
        </w:rPr>
        <w:t xml:space="preserve">, I would welcome you considering the resources available at PCA Families for teachers </w:t>
      </w:r>
      <w:hyperlink r:id="rId8" w:tgtFrame="_blank" w:history="1">
        <w:r w:rsidRPr="00863FF7">
          <w:rPr>
            <w:rStyle w:val="Hyperlink"/>
            <w:rFonts w:asciiTheme="minorHAnsi" w:hAnsiTheme="minorHAnsi" w:cstheme="minorHAnsi"/>
            <w:color w:val="000000"/>
            <w:sz w:val="23"/>
            <w:szCs w:val="23"/>
          </w:rPr>
          <w:t>here</w:t>
        </w:r>
      </w:hyperlink>
      <w:r w:rsidRPr="00863FF7">
        <w:rPr>
          <w:rStyle w:val="wdyuqq"/>
          <w:rFonts w:asciiTheme="minorHAnsi" w:hAnsiTheme="minorHAnsi" w:cstheme="minorHAnsi"/>
          <w:color w:val="000000"/>
          <w:sz w:val="23"/>
          <w:szCs w:val="23"/>
        </w:rPr>
        <w:t xml:space="preserve">. These resources may also help with sharing this message more widely to the broader school community, </w:t>
      </w:r>
      <w:proofErr w:type="gramStart"/>
      <w:r w:rsidRPr="00863FF7">
        <w:rPr>
          <w:rStyle w:val="wdyuqq"/>
          <w:rFonts w:asciiTheme="minorHAnsi" w:hAnsiTheme="minorHAnsi" w:cstheme="minorHAnsi"/>
          <w:color w:val="000000"/>
          <w:sz w:val="23"/>
          <w:szCs w:val="23"/>
        </w:rPr>
        <w:t>parents</w:t>
      </w:r>
      <w:proofErr w:type="gramEnd"/>
      <w:r w:rsidRPr="00863FF7">
        <w:rPr>
          <w:rStyle w:val="wdyuqq"/>
          <w:rFonts w:asciiTheme="minorHAnsi" w:hAnsiTheme="minorHAnsi" w:cstheme="minorHAnsi"/>
          <w:color w:val="000000"/>
          <w:sz w:val="23"/>
          <w:szCs w:val="23"/>
        </w:rPr>
        <w:t xml:space="preserve"> and staff.</w:t>
      </w:r>
    </w:p>
    <w:p w14:paraId="21D5BA88" w14:textId="77777777"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We are looking forward to working with you to make this a great year for </w:t>
      </w:r>
      <w:r w:rsidRPr="00863FF7">
        <w:rPr>
          <w:rStyle w:val="wdyuqq"/>
          <w:rFonts w:asciiTheme="minorHAnsi" w:hAnsiTheme="minorHAnsi" w:cstheme="minorHAnsi"/>
          <w:b/>
          <w:bCs/>
          <w:color w:val="000000"/>
          <w:sz w:val="23"/>
          <w:szCs w:val="23"/>
        </w:rPr>
        <w:t>CHILD</w:t>
      </w:r>
      <w:r w:rsidRPr="00863FF7">
        <w:rPr>
          <w:rStyle w:val="wdyuqq"/>
          <w:rFonts w:asciiTheme="minorHAnsi" w:hAnsiTheme="minorHAnsi" w:cstheme="minorHAnsi"/>
          <w:color w:val="000000"/>
          <w:sz w:val="23"/>
          <w:szCs w:val="23"/>
        </w:rPr>
        <w:t xml:space="preserve">. Thank you for helping </w:t>
      </w:r>
      <w:r w:rsidRPr="00863FF7">
        <w:rPr>
          <w:rStyle w:val="wdyuqq"/>
          <w:rFonts w:asciiTheme="minorHAnsi" w:hAnsiTheme="minorHAnsi" w:cstheme="minorHAnsi"/>
          <w:b/>
          <w:bCs/>
          <w:color w:val="000000"/>
          <w:sz w:val="23"/>
          <w:szCs w:val="23"/>
        </w:rPr>
        <w:t xml:space="preserve">CHILD </w:t>
      </w:r>
      <w:r w:rsidRPr="00863FF7">
        <w:rPr>
          <w:rStyle w:val="wdyuqq"/>
          <w:rFonts w:asciiTheme="minorHAnsi" w:hAnsiTheme="minorHAnsi" w:cstheme="minorHAnsi"/>
          <w:color w:val="000000"/>
          <w:sz w:val="23"/>
          <w:szCs w:val="23"/>
        </w:rPr>
        <w:t xml:space="preserve">to build their emotional, </w:t>
      </w:r>
      <w:proofErr w:type="gramStart"/>
      <w:r w:rsidRPr="00863FF7">
        <w:rPr>
          <w:rStyle w:val="wdyuqq"/>
          <w:rFonts w:asciiTheme="minorHAnsi" w:hAnsiTheme="minorHAnsi" w:cstheme="minorHAnsi"/>
          <w:color w:val="000000"/>
          <w:sz w:val="23"/>
          <w:szCs w:val="23"/>
        </w:rPr>
        <w:t>behavioural</w:t>
      </w:r>
      <w:proofErr w:type="gramEnd"/>
      <w:r w:rsidRPr="00863FF7">
        <w:rPr>
          <w:rStyle w:val="wdyuqq"/>
          <w:rFonts w:asciiTheme="minorHAnsi" w:hAnsiTheme="minorHAnsi" w:cstheme="minorHAnsi"/>
          <w:color w:val="000000"/>
          <w:sz w:val="23"/>
          <w:szCs w:val="23"/>
        </w:rPr>
        <w:t xml:space="preserve"> and developmental capabilities.</w:t>
      </w:r>
    </w:p>
    <w:p w14:paraId="776404E5" w14:textId="77777777" w:rsidR="007470A0" w:rsidRPr="00863FF7" w:rsidRDefault="007470A0" w:rsidP="007470A0">
      <w:pPr>
        <w:pStyle w:val="04xlpa"/>
        <w:spacing w:line="315" w:lineRule="atLeast"/>
        <w:rPr>
          <w:rStyle w:val="wdyuqq"/>
          <w:rFonts w:asciiTheme="minorHAnsi" w:hAnsiTheme="minorHAnsi" w:cstheme="minorHAnsi"/>
          <w:color w:val="000000"/>
          <w:sz w:val="23"/>
          <w:szCs w:val="23"/>
        </w:rPr>
      </w:pPr>
      <w:r w:rsidRPr="00863FF7">
        <w:rPr>
          <w:rStyle w:val="wdyuqq"/>
          <w:rFonts w:asciiTheme="minorHAnsi" w:hAnsiTheme="minorHAnsi" w:cstheme="minorHAnsi"/>
          <w:color w:val="000000"/>
          <w:sz w:val="23"/>
          <w:szCs w:val="23"/>
        </w:rPr>
        <w:t xml:space="preserve">All the best, </w:t>
      </w:r>
    </w:p>
    <w:p w14:paraId="1F61AF20" w14:textId="2EE73835" w:rsidR="007470A0" w:rsidRPr="00863FF7" w:rsidRDefault="007470A0" w:rsidP="007470A0">
      <w:pPr>
        <w:pStyle w:val="04xlpa"/>
        <w:spacing w:line="315" w:lineRule="atLeast"/>
        <w:rPr>
          <w:rFonts w:asciiTheme="minorHAnsi" w:hAnsiTheme="minorHAnsi" w:cstheme="minorHAnsi"/>
          <w:color w:val="000000"/>
          <w:sz w:val="23"/>
          <w:szCs w:val="23"/>
        </w:rPr>
      </w:pPr>
      <w:r w:rsidRPr="00863FF7">
        <w:rPr>
          <w:rStyle w:val="wdyuqq"/>
          <w:rFonts w:asciiTheme="minorHAnsi" w:hAnsiTheme="minorHAnsi" w:cstheme="minorHAnsi"/>
          <w:b/>
          <w:bCs/>
          <w:color w:val="000000"/>
          <w:sz w:val="23"/>
          <w:szCs w:val="23"/>
        </w:rPr>
        <w:t>YOU</w:t>
      </w:r>
    </w:p>
    <w:p w14:paraId="7BEA5ED6" w14:textId="777F65CE" w:rsidR="005C20EA" w:rsidRPr="00863FF7" w:rsidRDefault="00830A40" w:rsidP="00735DB4">
      <w:pPr>
        <w:shd w:val="clear" w:color="auto" w:fill="FFFFFF"/>
        <w:spacing w:before="100" w:beforeAutospacing="1" w:after="360" w:line="240" w:lineRule="auto"/>
        <w:rPr>
          <w:rFonts w:cstheme="minorHAnsi"/>
          <w:sz w:val="23"/>
          <w:szCs w:val="23"/>
        </w:rPr>
      </w:pPr>
    </w:p>
    <w:sectPr w:rsidR="005C20EA" w:rsidRPr="00863FF7" w:rsidSect="0028618D">
      <w:pgSz w:w="11906" w:h="16838"/>
      <w:pgMar w:top="136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FFC"/>
    <w:multiLevelType w:val="multilevel"/>
    <w:tmpl w:val="B70C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47EA7"/>
    <w:multiLevelType w:val="multilevel"/>
    <w:tmpl w:val="65A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C7AFA"/>
    <w:multiLevelType w:val="hybridMultilevel"/>
    <w:tmpl w:val="595A2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B90C23"/>
    <w:multiLevelType w:val="multilevel"/>
    <w:tmpl w:val="91D2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C153C"/>
    <w:multiLevelType w:val="hybridMultilevel"/>
    <w:tmpl w:val="897E4424"/>
    <w:lvl w:ilvl="0" w:tplc="934A0A42">
      <w:start w:val="1"/>
      <w:numFmt w:val="bullet"/>
      <w:lvlText w:val="•"/>
      <w:lvlJc w:val="left"/>
      <w:pPr>
        <w:tabs>
          <w:tab w:val="num" w:pos="720"/>
        </w:tabs>
        <w:ind w:left="720" w:hanging="360"/>
      </w:pPr>
      <w:rPr>
        <w:rFonts w:ascii="Times New Roman" w:hAnsi="Times New Roman" w:hint="default"/>
      </w:rPr>
    </w:lvl>
    <w:lvl w:ilvl="1" w:tplc="D49E2C20" w:tentative="1">
      <w:start w:val="1"/>
      <w:numFmt w:val="bullet"/>
      <w:lvlText w:val="•"/>
      <w:lvlJc w:val="left"/>
      <w:pPr>
        <w:tabs>
          <w:tab w:val="num" w:pos="1440"/>
        </w:tabs>
        <w:ind w:left="1440" w:hanging="360"/>
      </w:pPr>
      <w:rPr>
        <w:rFonts w:ascii="Times New Roman" w:hAnsi="Times New Roman" w:hint="default"/>
      </w:rPr>
    </w:lvl>
    <w:lvl w:ilvl="2" w:tplc="1806047E" w:tentative="1">
      <w:start w:val="1"/>
      <w:numFmt w:val="bullet"/>
      <w:lvlText w:val="•"/>
      <w:lvlJc w:val="left"/>
      <w:pPr>
        <w:tabs>
          <w:tab w:val="num" w:pos="2160"/>
        </w:tabs>
        <w:ind w:left="2160" w:hanging="360"/>
      </w:pPr>
      <w:rPr>
        <w:rFonts w:ascii="Times New Roman" w:hAnsi="Times New Roman" w:hint="default"/>
      </w:rPr>
    </w:lvl>
    <w:lvl w:ilvl="3" w:tplc="9B7418BE" w:tentative="1">
      <w:start w:val="1"/>
      <w:numFmt w:val="bullet"/>
      <w:lvlText w:val="•"/>
      <w:lvlJc w:val="left"/>
      <w:pPr>
        <w:tabs>
          <w:tab w:val="num" w:pos="2880"/>
        </w:tabs>
        <w:ind w:left="2880" w:hanging="360"/>
      </w:pPr>
      <w:rPr>
        <w:rFonts w:ascii="Times New Roman" w:hAnsi="Times New Roman" w:hint="default"/>
      </w:rPr>
    </w:lvl>
    <w:lvl w:ilvl="4" w:tplc="B30A236E" w:tentative="1">
      <w:start w:val="1"/>
      <w:numFmt w:val="bullet"/>
      <w:lvlText w:val="•"/>
      <w:lvlJc w:val="left"/>
      <w:pPr>
        <w:tabs>
          <w:tab w:val="num" w:pos="3600"/>
        </w:tabs>
        <w:ind w:left="3600" w:hanging="360"/>
      </w:pPr>
      <w:rPr>
        <w:rFonts w:ascii="Times New Roman" w:hAnsi="Times New Roman" w:hint="default"/>
      </w:rPr>
    </w:lvl>
    <w:lvl w:ilvl="5" w:tplc="808CFDC0" w:tentative="1">
      <w:start w:val="1"/>
      <w:numFmt w:val="bullet"/>
      <w:lvlText w:val="•"/>
      <w:lvlJc w:val="left"/>
      <w:pPr>
        <w:tabs>
          <w:tab w:val="num" w:pos="4320"/>
        </w:tabs>
        <w:ind w:left="4320" w:hanging="360"/>
      </w:pPr>
      <w:rPr>
        <w:rFonts w:ascii="Times New Roman" w:hAnsi="Times New Roman" w:hint="default"/>
      </w:rPr>
    </w:lvl>
    <w:lvl w:ilvl="6" w:tplc="6E7021A6" w:tentative="1">
      <w:start w:val="1"/>
      <w:numFmt w:val="bullet"/>
      <w:lvlText w:val="•"/>
      <w:lvlJc w:val="left"/>
      <w:pPr>
        <w:tabs>
          <w:tab w:val="num" w:pos="5040"/>
        </w:tabs>
        <w:ind w:left="5040" w:hanging="360"/>
      </w:pPr>
      <w:rPr>
        <w:rFonts w:ascii="Times New Roman" w:hAnsi="Times New Roman" w:hint="default"/>
      </w:rPr>
    </w:lvl>
    <w:lvl w:ilvl="7" w:tplc="67D49034" w:tentative="1">
      <w:start w:val="1"/>
      <w:numFmt w:val="bullet"/>
      <w:lvlText w:val="•"/>
      <w:lvlJc w:val="left"/>
      <w:pPr>
        <w:tabs>
          <w:tab w:val="num" w:pos="5760"/>
        </w:tabs>
        <w:ind w:left="5760" w:hanging="360"/>
      </w:pPr>
      <w:rPr>
        <w:rFonts w:ascii="Times New Roman" w:hAnsi="Times New Roman" w:hint="default"/>
      </w:rPr>
    </w:lvl>
    <w:lvl w:ilvl="8" w:tplc="859887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822F64"/>
    <w:multiLevelType w:val="hybridMultilevel"/>
    <w:tmpl w:val="2F986988"/>
    <w:lvl w:ilvl="0" w:tplc="DCF89F7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6030BD"/>
    <w:multiLevelType w:val="multilevel"/>
    <w:tmpl w:val="E9F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8A2122"/>
    <w:multiLevelType w:val="hybridMultilevel"/>
    <w:tmpl w:val="A9BE4E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36365A"/>
    <w:multiLevelType w:val="hybridMultilevel"/>
    <w:tmpl w:val="92DA4F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7538351">
    <w:abstractNumId w:val="1"/>
  </w:num>
  <w:num w:numId="2" w16cid:durableId="291790398">
    <w:abstractNumId w:val="0"/>
  </w:num>
  <w:num w:numId="3" w16cid:durableId="2105298843">
    <w:abstractNumId w:val="6"/>
  </w:num>
  <w:num w:numId="4" w16cid:durableId="1170680080">
    <w:abstractNumId w:val="3"/>
  </w:num>
  <w:num w:numId="5" w16cid:durableId="67074348">
    <w:abstractNumId w:val="7"/>
  </w:num>
  <w:num w:numId="6" w16cid:durableId="362172897">
    <w:abstractNumId w:val="8"/>
  </w:num>
  <w:num w:numId="7" w16cid:durableId="1682390504">
    <w:abstractNumId w:val="4"/>
  </w:num>
  <w:num w:numId="8" w16cid:durableId="1574124151">
    <w:abstractNumId w:val="2"/>
  </w:num>
  <w:num w:numId="9" w16cid:durableId="1516923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6A"/>
    <w:rsid w:val="00001A6D"/>
    <w:rsid w:val="00032687"/>
    <w:rsid w:val="00076887"/>
    <w:rsid w:val="000860A2"/>
    <w:rsid w:val="000E017F"/>
    <w:rsid w:val="001128F4"/>
    <w:rsid w:val="00121BDD"/>
    <w:rsid w:val="00177E3E"/>
    <w:rsid w:val="001B1DB9"/>
    <w:rsid w:val="001C1888"/>
    <w:rsid w:val="001C1B3B"/>
    <w:rsid w:val="001C47F9"/>
    <w:rsid w:val="00225273"/>
    <w:rsid w:val="00240607"/>
    <w:rsid w:val="00277448"/>
    <w:rsid w:val="0028618D"/>
    <w:rsid w:val="00294553"/>
    <w:rsid w:val="002B7E8E"/>
    <w:rsid w:val="002E06BF"/>
    <w:rsid w:val="003235E3"/>
    <w:rsid w:val="0037217D"/>
    <w:rsid w:val="003C6C71"/>
    <w:rsid w:val="0040410B"/>
    <w:rsid w:val="004C1BDE"/>
    <w:rsid w:val="004C6092"/>
    <w:rsid w:val="00536997"/>
    <w:rsid w:val="00550BB4"/>
    <w:rsid w:val="005A02BB"/>
    <w:rsid w:val="005D1A32"/>
    <w:rsid w:val="005E30C9"/>
    <w:rsid w:val="00663206"/>
    <w:rsid w:val="00665935"/>
    <w:rsid w:val="00674CF1"/>
    <w:rsid w:val="006D5729"/>
    <w:rsid w:val="00711E6F"/>
    <w:rsid w:val="007139E9"/>
    <w:rsid w:val="00735DB4"/>
    <w:rsid w:val="007470A0"/>
    <w:rsid w:val="0076530E"/>
    <w:rsid w:val="0078375C"/>
    <w:rsid w:val="007856FE"/>
    <w:rsid w:val="007A5FAE"/>
    <w:rsid w:val="0080447C"/>
    <w:rsid w:val="00810B1F"/>
    <w:rsid w:val="008134DB"/>
    <w:rsid w:val="0081539D"/>
    <w:rsid w:val="00863FF7"/>
    <w:rsid w:val="00874D7E"/>
    <w:rsid w:val="008806D9"/>
    <w:rsid w:val="008B0E24"/>
    <w:rsid w:val="008C401A"/>
    <w:rsid w:val="009468CD"/>
    <w:rsid w:val="00954463"/>
    <w:rsid w:val="00985F69"/>
    <w:rsid w:val="009967BB"/>
    <w:rsid w:val="009A5331"/>
    <w:rsid w:val="009A53C1"/>
    <w:rsid w:val="009C788A"/>
    <w:rsid w:val="009D3970"/>
    <w:rsid w:val="00A1104B"/>
    <w:rsid w:val="00A30112"/>
    <w:rsid w:val="00A45667"/>
    <w:rsid w:val="00A777C8"/>
    <w:rsid w:val="00AC5D37"/>
    <w:rsid w:val="00B042FB"/>
    <w:rsid w:val="00B13739"/>
    <w:rsid w:val="00B27F67"/>
    <w:rsid w:val="00B315A7"/>
    <w:rsid w:val="00B435CD"/>
    <w:rsid w:val="00B60A83"/>
    <w:rsid w:val="00BB1B88"/>
    <w:rsid w:val="00BC3E32"/>
    <w:rsid w:val="00BF46EC"/>
    <w:rsid w:val="00BF4D63"/>
    <w:rsid w:val="00C0046A"/>
    <w:rsid w:val="00C278FD"/>
    <w:rsid w:val="00C90C32"/>
    <w:rsid w:val="00C9116A"/>
    <w:rsid w:val="00CA4E27"/>
    <w:rsid w:val="00CD5DAE"/>
    <w:rsid w:val="00DA3798"/>
    <w:rsid w:val="00EC68E3"/>
    <w:rsid w:val="00F72392"/>
    <w:rsid w:val="00FB6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9340"/>
  <w15:chartTrackingRefBased/>
  <w15:docId w15:val="{39461F6A-003F-495E-A092-2015FC73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4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046A"/>
    <w:rPr>
      <w:b/>
      <w:bCs/>
    </w:rPr>
  </w:style>
  <w:style w:type="character" w:styleId="Hyperlink">
    <w:name w:val="Hyperlink"/>
    <w:basedOn w:val="DefaultParagraphFont"/>
    <w:uiPriority w:val="99"/>
    <w:unhideWhenUsed/>
    <w:rsid w:val="00C0046A"/>
    <w:rPr>
      <w:color w:val="0000FF"/>
      <w:u w:val="single"/>
    </w:rPr>
  </w:style>
  <w:style w:type="character" w:styleId="UnresolvedMention">
    <w:name w:val="Unresolved Mention"/>
    <w:basedOn w:val="DefaultParagraphFont"/>
    <w:uiPriority w:val="99"/>
    <w:semiHidden/>
    <w:unhideWhenUsed/>
    <w:rsid w:val="00B27F67"/>
    <w:rPr>
      <w:color w:val="605E5C"/>
      <w:shd w:val="clear" w:color="auto" w:fill="E1DFDD"/>
    </w:rPr>
  </w:style>
  <w:style w:type="paragraph" w:styleId="NoSpacing">
    <w:name w:val="No Spacing"/>
    <w:uiPriority w:val="1"/>
    <w:qFormat/>
    <w:rsid w:val="00BF46EC"/>
    <w:pPr>
      <w:spacing w:after="0" w:line="240" w:lineRule="auto"/>
    </w:pPr>
  </w:style>
  <w:style w:type="character" w:styleId="FollowedHyperlink">
    <w:name w:val="FollowedHyperlink"/>
    <w:basedOn w:val="DefaultParagraphFont"/>
    <w:uiPriority w:val="99"/>
    <w:semiHidden/>
    <w:unhideWhenUsed/>
    <w:rsid w:val="00240607"/>
    <w:rPr>
      <w:color w:val="954F72" w:themeColor="followedHyperlink"/>
      <w:u w:val="single"/>
    </w:rPr>
  </w:style>
  <w:style w:type="paragraph" w:customStyle="1" w:styleId="04xlpa">
    <w:name w:val="_04xlpa"/>
    <w:basedOn w:val="Normal"/>
    <w:rsid w:val="00735D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dyuqq">
    <w:name w:val="wdyuqq"/>
    <w:basedOn w:val="DefaultParagraphFont"/>
    <w:rsid w:val="0073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4137">
      <w:bodyDiv w:val="1"/>
      <w:marLeft w:val="0"/>
      <w:marRight w:val="0"/>
      <w:marTop w:val="0"/>
      <w:marBottom w:val="0"/>
      <w:divBdr>
        <w:top w:val="none" w:sz="0" w:space="0" w:color="auto"/>
        <w:left w:val="none" w:sz="0" w:space="0" w:color="auto"/>
        <w:bottom w:val="none" w:sz="0" w:space="0" w:color="auto"/>
        <w:right w:val="none" w:sz="0" w:space="0" w:color="auto"/>
      </w:divBdr>
    </w:div>
    <w:div w:id="939795556">
      <w:bodyDiv w:val="1"/>
      <w:marLeft w:val="0"/>
      <w:marRight w:val="0"/>
      <w:marTop w:val="0"/>
      <w:marBottom w:val="0"/>
      <w:divBdr>
        <w:top w:val="none" w:sz="0" w:space="0" w:color="auto"/>
        <w:left w:val="none" w:sz="0" w:space="0" w:color="auto"/>
        <w:bottom w:val="none" w:sz="0" w:space="0" w:color="auto"/>
        <w:right w:val="none" w:sz="0" w:space="0" w:color="auto"/>
      </w:divBdr>
      <w:divsChild>
        <w:div w:id="2086536187">
          <w:marLeft w:val="547"/>
          <w:marRight w:val="0"/>
          <w:marTop w:val="0"/>
          <w:marBottom w:val="0"/>
          <w:divBdr>
            <w:top w:val="none" w:sz="0" w:space="0" w:color="auto"/>
            <w:left w:val="none" w:sz="0" w:space="0" w:color="auto"/>
            <w:bottom w:val="none" w:sz="0" w:space="0" w:color="auto"/>
            <w:right w:val="none" w:sz="0" w:space="0" w:color="auto"/>
          </w:divBdr>
        </w:div>
      </w:divsChild>
    </w:div>
    <w:div w:id="1019966979">
      <w:bodyDiv w:val="1"/>
      <w:marLeft w:val="0"/>
      <w:marRight w:val="0"/>
      <w:marTop w:val="0"/>
      <w:marBottom w:val="0"/>
      <w:divBdr>
        <w:top w:val="none" w:sz="0" w:space="0" w:color="auto"/>
        <w:left w:val="none" w:sz="0" w:space="0" w:color="auto"/>
        <w:bottom w:val="none" w:sz="0" w:space="0" w:color="auto"/>
        <w:right w:val="none" w:sz="0" w:space="0" w:color="auto"/>
      </w:divBdr>
      <w:divsChild>
        <w:div w:id="895119078">
          <w:blockQuote w:val="1"/>
          <w:marLeft w:val="360"/>
          <w:marRight w:val="360"/>
          <w:marTop w:val="0"/>
          <w:marBottom w:val="0"/>
          <w:divBdr>
            <w:top w:val="none" w:sz="0" w:space="0" w:color="auto"/>
            <w:left w:val="none" w:sz="0" w:space="0" w:color="auto"/>
            <w:bottom w:val="none" w:sz="0" w:space="0" w:color="auto"/>
            <w:right w:val="none" w:sz="0" w:space="0" w:color="auto"/>
          </w:divBdr>
        </w:div>
        <w:div w:id="3822853">
          <w:blockQuote w:val="1"/>
          <w:marLeft w:val="360"/>
          <w:marRight w:val="360"/>
          <w:marTop w:val="0"/>
          <w:marBottom w:val="0"/>
          <w:divBdr>
            <w:top w:val="none" w:sz="0" w:space="0" w:color="auto"/>
            <w:left w:val="none" w:sz="0" w:space="0" w:color="auto"/>
            <w:bottom w:val="none" w:sz="0" w:space="0" w:color="auto"/>
            <w:right w:val="none" w:sz="0" w:space="0" w:color="auto"/>
          </w:divBdr>
        </w:div>
        <w:div w:id="9155765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735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families.org.au/support-services/fact-sheets-and-resour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2F68879852C4C8250E9B19F29FA78" ma:contentTypeVersion="16" ma:contentTypeDescription="Create a new document." ma:contentTypeScope="" ma:versionID="7b74882e3611b37e3bfebd8ceb4f3b04">
  <xsd:schema xmlns:xsd="http://www.w3.org/2001/XMLSchema" xmlns:xs="http://www.w3.org/2001/XMLSchema" xmlns:p="http://schemas.microsoft.com/office/2006/metadata/properties" xmlns:ns2="c242f213-7925-4593-b56b-d01121fec0a0" xmlns:ns3="d53506c9-80c3-4866-9180-114b1409becd" targetNamespace="http://schemas.microsoft.com/office/2006/metadata/properties" ma:root="true" ma:fieldsID="55c409b19693e819f3e9abe3821d9588" ns2:_="" ns3:_="">
    <xsd:import namespace="c242f213-7925-4593-b56b-d01121fec0a0"/>
    <xsd:import namespace="d53506c9-80c3-4866-9180-114b1409b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2f213-7925-4593-b56b-d01121fec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677d6-cd50-462c-b89d-f4bc2226e3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3506c9-80c3-4866-9180-114b1409be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13e4ec-8c05-40d6-9bd5-a4b37d99951a}" ma:internalName="TaxCatchAll" ma:showField="CatchAllData" ma:web="d53506c9-80c3-4866-9180-114b1409b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42f213-7925-4593-b56b-d01121fec0a0">
      <Terms xmlns="http://schemas.microsoft.com/office/infopath/2007/PartnerControls"/>
    </lcf76f155ced4ddcb4097134ff3c332f>
    <TaxCatchAll xmlns="d53506c9-80c3-4866-9180-114b1409be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33676-C04D-4635-8099-25B65670EDD8}"/>
</file>

<file path=customXml/itemProps2.xml><?xml version="1.0" encoding="utf-8"?>
<ds:datastoreItem xmlns:ds="http://schemas.openxmlformats.org/officeDocument/2006/customXml" ds:itemID="{ABBABC55-AEEA-43FB-89C0-502C0FBAF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D95DB-6F3F-4B1A-B6F1-D88488036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Wagner</dc:creator>
  <cp:keywords/>
  <dc:description/>
  <cp:lastModifiedBy>Sonia Wagner</cp:lastModifiedBy>
  <cp:revision>2</cp:revision>
  <dcterms:created xsi:type="dcterms:W3CDTF">2023-06-20T02:57:00Z</dcterms:created>
  <dcterms:modified xsi:type="dcterms:W3CDTF">2023-06-20T02:57:00Z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0x0101000F52F68879852C4C8250E9B19F29FA78</vt:lpwstr>
  </property>
</Properties>
</file>